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76BD" w14:textId="77777777" w:rsidR="00DC3A1A" w:rsidRDefault="00DC3A1A" w:rsidP="00DC3A1A">
      <w:pPr>
        <w:pStyle w:val="a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16D0E32" wp14:editId="6FC65A4B">
            <wp:extent cx="590550" cy="533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35E197" w14:textId="77777777" w:rsidR="00DC3A1A" w:rsidRDefault="00DC3A1A" w:rsidP="00DC3A1A">
      <w:pPr>
        <w:pStyle w:val="a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14:paraId="2B1C28C9" w14:textId="77777777" w:rsidR="00DC3A1A" w:rsidRDefault="00DC3A1A" w:rsidP="00DC3A1A">
      <w:pPr>
        <w:pStyle w:val="a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 созыва</w:t>
      </w:r>
    </w:p>
    <w:p w14:paraId="72557312" w14:textId="77777777" w:rsidR="00DC3A1A" w:rsidRDefault="00DC3A1A" w:rsidP="00DC3A1A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532C6164" w14:textId="77777777" w:rsidR="00DC3A1A" w:rsidRDefault="00DC3A1A" w:rsidP="00DC3A1A">
      <w:pPr>
        <w:pStyle w:val="a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456574, с. Еманжелинка, ул. Лесная  д. 2</w:t>
      </w:r>
      <w:r>
        <w:rPr>
          <w:rFonts w:ascii="Times New Roman" w:hAnsi="Times New Roman" w:cs="Times New Roman"/>
          <w:sz w:val="28"/>
          <w:vertAlign w:val="superscript"/>
        </w:rPr>
        <w:t>а</w:t>
      </w:r>
    </w:p>
    <w:p w14:paraId="68A109E0" w14:textId="77777777" w:rsidR="00DC3A1A" w:rsidRDefault="00624E75" w:rsidP="00DC3A1A">
      <w:pPr>
        <w:pStyle w:val="a8"/>
        <w:rPr>
          <w:rFonts w:ascii="Times New Roman" w:hAnsi="Times New Roman" w:cs="Times New Roman"/>
          <w:sz w:val="28"/>
        </w:rPr>
      </w:pPr>
      <w:r>
        <w:pict w14:anchorId="05936E2D">
          <v:line id="_x0000_s1027" style="position:absolute;z-index:251659264" from="-11.75pt,3.15pt" to="462.55pt,3.15pt" strokeweight="4.5pt">
            <v:stroke linestyle="thinThick"/>
          </v:line>
        </w:pict>
      </w:r>
    </w:p>
    <w:p w14:paraId="0504BA55" w14:textId="407DBE03" w:rsidR="00DC3A1A" w:rsidRDefault="00DC3A1A" w:rsidP="00DC3A1A">
      <w:pPr>
        <w:rPr>
          <w:sz w:val="28"/>
        </w:rPr>
      </w:pPr>
      <w:r>
        <w:rPr>
          <w:sz w:val="28"/>
        </w:rPr>
        <w:t xml:space="preserve">  </w:t>
      </w:r>
      <w:r w:rsidR="00607FA1">
        <w:rPr>
          <w:sz w:val="28"/>
        </w:rPr>
        <w:t>2</w:t>
      </w:r>
      <w:r w:rsidR="00B43AD6">
        <w:rPr>
          <w:sz w:val="28"/>
        </w:rPr>
        <w:t>9</w:t>
      </w:r>
      <w:r>
        <w:rPr>
          <w:sz w:val="28"/>
        </w:rPr>
        <w:t xml:space="preserve"> </w:t>
      </w:r>
      <w:r w:rsidR="00B43AD6">
        <w:rPr>
          <w:sz w:val="28"/>
        </w:rPr>
        <w:t>мая</w:t>
      </w:r>
      <w:r>
        <w:rPr>
          <w:sz w:val="28"/>
        </w:rPr>
        <w:t xml:space="preserve">  202</w:t>
      </w:r>
      <w:r w:rsidR="00B43AD6">
        <w:rPr>
          <w:sz w:val="28"/>
        </w:rPr>
        <w:t>4</w:t>
      </w:r>
      <w:r>
        <w:rPr>
          <w:sz w:val="28"/>
        </w:rPr>
        <w:t xml:space="preserve"> г.                                                                                     № </w:t>
      </w:r>
      <w:r w:rsidR="00111B58">
        <w:rPr>
          <w:sz w:val="28"/>
        </w:rPr>
        <w:t>344</w:t>
      </w:r>
    </w:p>
    <w:p w14:paraId="1F42EDCC" w14:textId="77777777" w:rsidR="007A779F" w:rsidRPr="00003FA6" w:rsidRDefault="007A779F" w:rsidP="004F3199">
      <w:pPr>
        <w:rPr>
          <w:b/>
        </w:rPr>
      </w:pPr>
    </w:p>
    <w:tbl>
      <w:tblPr>
        <w:tblStyle w:val="a6"/>
        <w:tblpPr w:leftFromText="180" w:rightFromText="180" w:vertAnchor="text" w:horzAnchor="margin" w:tblpY="1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A779F" w14:paraId="2F843C4F" w14:textId="77777777" w:rsidTr="00624E75">
        <w:tc>
          <w:tcPr>
            <w:tcW w:w="4928" w:type="dxa"/>
          </w:tcPr>
          <w:p w14:paraId="65A96B3F" w14:textId="1DC053F0" w:rsidR="007A779F" w:rsidRDefault="007A779F" w:rsidP="00254311">
            <w:pPr>
              <w:rPr>
                <w:b/>
              </w:rPr>
            </w:pPr>
            <w:r w:rsidRPr="007A779F">
              <w:rPr>
                <w:sz w:val="28"/>
                <w:szCs w:val="28"/>
              </w:rPr>
              <w:t>О</w:t>
            </w:r>
            <w:r w:rsidR="00B43AD6">
              <w:rPr>
                <w:sz w:val="28"/>
                <w:szCs w:val="28"/>
              </w:rPr>
              <w:t xml:space="preserve"> внесении изменений в решение Совета депутатов Еманжелинского сельского поселения от 22.02.2023 г. № 225 «Об</w:t>
            </w:r>
            <w:r w:rsidR="00ED2178">
              <w:rPr>
                <w:sz w:val="28"/>
                <w:szCs w:val="28"/>
              </w:rPr>
              <w:t xml:space="preserve"> </w:t>
            </w:r>
            <w:r w:rsidRPr="007A779F">
              <w:rPr>
                <w:sz w:val="28"/>
                <w:szCs w:val="28"/>
              </w:rPr>
              <w:t xml:space="preserve">установлении земельного налога </w:t>
            </w:r>
            <w:r w:rsidR="00400D6C">
              <w:rPr>
                <w:sz w:val="28"/>
                <w:szCs w:val="28"/>
              </w:rPr>
              <w:t xml:space="preserve">на территории </w:t>
            </w:r>
            <w:r w:rsidRPr="007A779F">
              <w:rPr>
                <w:sz w:val="28"/>
                <w:szCs w:val="28"/>
              </w:rPr>
              <w:t xml:space="preserve">Еманжелинского сельского </w:t>
            </w:r>
            <w:r w:rsidR="00624E75">
              <w:rPr>
                <w:sz w:val="28"/>
                <w:szCs w:val="28"/>
              </w:rPr>
              <w:t>п</w:t>
            </w:r>
            <w:r w:rsidRPr="007A779F">
              <w:rPr>
                <w:sz w:val="28"/>
                <w:szCs w:val="28"/>
              </w:rPr>
              <w:t>оселения</w:t>
            </w:r>
            <w:r w:rsidR="00B43AD6">
              <w:rPr>
                <w:sz w:val="28"/>
                <w:szCs w:val="28"/>
              </w:rPr>
              <w:t>»</w:t>
            </w:r>
          </w:p>
        </w:tc>
      </w:tr>
    </w:tbl>
    <w:p w14:paraId="7F0A762A" w14:textId="77777777" w:rsidR="004F3199" w:rsidRPr="00003FA6" w:rsidRDefault="004F3199" w:rsidP="004F3199">
      <w:pPr>
        <w:rPr>
          <w:b/>
        </w:rPr>
      </w:pPr>
    </w:p>
    <w:p w14:paraId="4F6436CC" w14:textId="77777777" w:rsidR="007A779F" w:rsidRDefault="007A779F" w:rsidP="00D16C4D">
      <w:pPr>
        <w:ind w:firstLine="708"/>
        <w:jc w:val="both"/>
        <w:rPr>
          <w:sz w:val="28"/>
          <w:szCs w:val="28"/>
        </w:rPr>
      </w:pPr>
    </w:p>
    <w:p w14:paraId="52970E98" w14:textId="77777777" w:rsidR="007A779F" w:rsidRDefault="007A779F" w:rsidP="00D16C4D">
      <w:pPr>
        <w:ind w:firstLine="708"/>
        <w:jc w:val="both"/>
        <w:rPr>
          <w:sz w:val="28"/>
          <w:szCs w:val="28"/>
        </w:rPr>
      </w:pPr>
    </w:p>
    <w:p w14:paraId="0817B8EF" w14:textId="77777777" w:rsidR="007A779F" w:rsidRDefault="007A779F" w:rsidP="00D16C4D">
      <w:pPr>
        <w:ind w:firstLine="708"/>
        <w:jc w:val="both"/>
        <w:rPr>
          <w:sz w:val="28"/>
          <w:szCs w:val="28"/>
        </w:rPr>
      </w:pPr>
    </w:p>
    <w:p w14:paraId="3D6CD32B" w14:textId="77777777" w:rsidR="007A779F" w:rsidRDefault="007A779F" w:rsidP="00D16C4D">
      <w:pPr>
        <w:ind w:firstLine="708"/>
        <w:jc w:val="both"/>
        <w:rPr>
          <w:sz w:val="28"/>
          <w:szCs w:val="28"/>
        </w:rPr>
      </w:pPr>
    </w:p>
    <w:p w14:paraId="2684B4B7" w14:textId="77777777" w:rsidR="00B43AD6" w:rsidRDefault="00B43AD6" w:rsidP="00D16C4D">
      <w:pPr>
        <w:ind w:firstLine="708"/>
        <w:jc w:val="both"/>
        <w:rPr>
          <w:sz w:val="28"/>
          <w:szCs w:val="28"/>
        </w:rPr>
      </w:pPr>
    </w:p>
    <w:p w14:paraId="7173F42A" w14:textId="77777777" w:rsidR="00B43AD6" w:rsidRDefault="00B43AD6" w:rsidP="00D16C4D">
      <w:pPr>
        <w:ind w:firstLine="708"/>
        <w:jc w:val="both"/>
        <w:rPr>
          <w:sz w:val="28"/>
          <w:szCs w:val="28"/>
        </w:rPr>
      </w:pPr>
    </w:p>
    <w:p w14:paraId="06271996" w14:textId="77777777" w:rsidR="00B43AD6" w:rsidRDefault="00B43AD6" w:rsidP="00D16C4D">
      <w:pPr>
        <w:ind w:firstLine="708"/>
        <w:jc w:val="both"/>
        <w:rPr>
          <w:sz w:val="28"/>
          <w:szCs w:val="28"/>
        </w:rPr>
      </w:pPr>
    </w:p>
    <w:p w14:paraId="12EDFA8E" w14:textId="448011D3" w:rsidR="004F3199" w:rsidRPr="003F1C7D" w:rsidRDefault="00111B58" w:rsidP="00D16C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обращение администрации Еманжелинского сельского поселения от 24 мая 2024 года № 311 о внесение изменений в решение Совета депутатов Еманжелинского сельского поселения от 22.02.2023 года «Об установлении земельного налога на территории Еманжелинского сельского поселения» , в соответствии с</w:t>
      </w:r>
      <w:r w:rsidR="00DD598F" w:rsidRPr="003F1C7D">
        <w:rPr>
          <w:sz w:val="28"/>
          <w:szCs w:val="28"/>
        </w:rPr>
        <w:t xml:space="preserve"> </w:t>
      </w:r>
      <w:r w:rsidR="00B932E8" w:rsidRPr="003F1C7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B932E8" w:rsidRPr="003F1C7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4F3199" w:rsidRPr="003F1C7D">
        <w:rPr>
          <w:sz w:val="28"/>
          <w:szCs w:val="28"/>
        </w:rPr>
        <w:t xml:space="preserve"> от </w:t>
      </w:r>
      <w:r w:rsidR="00DD598F" w:rsidRPr="003F1C7D">
        <w:rPr>
          <w:sz w:val="28"/>
          <w:szCs w:val="28"/>
        </w:rPr>
        <w:t>06 октября 2003 года №</w:t>
      </w:r>
      <w:r w:rsidR="00CA0D53" w:rsidRPr="003F1C7D">
        <w:rPr>
          <w:sz w:val="28"/>
          <w:szCs w:val="28"/>
        </w:rPr>
        <w:t xml:space="preserve"> </w:t>
      </w:r>
      <w:r w:rsidR="00DD598F" w:rsidRPr="003F1C7D">
        <w:rPr>
          <w:sz w:val="28"/>
          <w:szCs w:val="28"/>
        </w:rPr>
        <w:t>131</w:t>
      </w:r>
      <w:r w:rsidR="00B932E8" w:rsidRPr="003F1C7D">
        <w:rPr>
          <w:sz w:val="28"/>
          <w:szCs w:val="28"/>
        </w:rPr>
        <w:t xml:space="preserve"> – ФЗ «</w:t>
      </w:r>
      <w:r w:rsidR="004F3199" w:rsidRPr="003F1C7D">
        <w:rPr>
          <w:sz w:val="28"/>
          <w:szCs w:val="28"/>
        </w:rPr>
        <w:t>О</w:t>
      </w:r>
      <w:r w:rsidR="00B932E8" w:rsidRPr="003F1C7D">
        <w:rPr>
          <w:sz w:val="28"/>
          <w:szCs w:val="28"/>
        </w:rPr>
        <w:t>б</w:t>
      </w:r>
      <w:r w:rsidR="004F3199" w:rsidRPr="003F1C7D">
        <w:rPr>
          <w:sz w:val="28"/>
          <w:szCs w:val="28"/>
        </w:rPr>
        <w:t xml:space="preserve"> </w:t>
      </w:r>
      <w:r w:rsidR="00DD598F" w:rsidRPr="003F1C7D">
        <w:rPr>
          <w:sz w:val="28"/>
          <w:szCs w:val="28"/>
        </w:rPr>
        <w:t>общих принципах организации местного самоуправления</w:t>
      </w:r>
      <w:r w:rsidR="00C905EE" w:rsidRPr="003F1C7D">
        <w:rPr>
          <w:sz w:val="28"/>
          <w:szCs w:val="28"/>
        </w:rPr>
        <w:t xml:space="preserve"> в Российской Федерации», </w:t>
      </w:r>
      <w:r w:rsidR="00DD598F" w:rsidRPr="003F1C7D">
        <w:rPr>
          <w:sz w:val="28"/>
          <w:szCs w:val="28"/>
        </w:rPr>
        <w:t>Уставом Еманжелинского</w:t>
      </w:r>
      <w:r w:rsidR="00D16C4D" w:rsidRPr="003F1C7D">
        <w:rPr>
          <w:sz w:val="28"/>
          <w:szCs w:val="28"/>
        </w:rPr>
        <w:t xml:space="preserve"> сельского поселения </w:t>
      </w:r>
    </w:p>
    <w:p w14:paraId="4EB1DC92" w14:textId="77777777" w:rsidR="004F3199" w:rsidRPr="003F1C7D" w:rsidRDefault="004F3199" w:rsidP="004F3199">
      <w:pPr>
        <w:rPr>
          <w:sz w:val="28"/>
          <w:szCs w:val="28"/>
        </w:rPr>
      </w:pPr>
    </w:p>
    <w:p w14:paraId="1867B5B7" w14:textId="77777777" w:rsidR="004F3199" w:rsidRPr="003F1C7D" w:rsidRDefault="00003FA6" w:rsidP="00003FA6">
      <w:pPr>
        <w:jc w:val="center"/>
        <w:rPr>
          <w:sz w:val="28"/>
          <w:szCs w:val="28"/>
        </w:rPr>
      </w:pPr>
      <w:r w:rsidRPr="003F1C7D">
        <w:rPr>
          <w:sz w:val="28"/>
          <w:szCs w:val="28"/>
        </w:rPr>
        <w:t>Совет депутатов Еманжелинского сельского поселения</w:t>
      </w:r>
    </w:p>
    <w:p w14:paraId="5DB2FDCD" w14:textId="77777777" w:rsidR="00003FA6" w:rsidRDefault="00003FA6" w:rsidP="00003FA6">
      <w:pPr>
        <w:jc w:val="center"/>
        <w:rPr>
          <w:sz w:val="28"/>
          <w:szCs w:val="28"/>
        </w:rPr>
      </w:pPr>
      <w:r w:rsidRPr="003F1C7D">
        <w:rPr>
          <w:sz w:val="28"/>
          <w:szCs w:val="28"/>
        </w:rPr>
        <w:t>р е ш а е т:</w:t>
      </w:r>
    </w:p>
    <w:p w14:paraId="1C56DBC2" w14:textId="77777777" w:rsidR="00B43AD6" w:rsidRPr="003F1C7D" w:rsidRDefault="00B43AD6" w:rsidP="00003FA6">
      <w:pPr>
        <w:jc w:val="center"/>
        <w:rPr>
          <w:sz w:val="28"/>
          <w:szCs w:val="28"/>
        </w:rPr>
      </w:pPr>
    </w:p>
    <w:p w14:paraId="36BF96E3" w14:textId="7923052B" w:rsidR="00971890" w:rsidRDefault="00B43AD6" w:rsidP="00B43AD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43AD6">
        <w:rPr>
          <w:bCs/>
          <w:sz w:val="28"/>
          <w:szCs w:val="28"/>
        </w:rPr>
        <w:t>1. Внести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решение Совета депутатов Еманжелинского сельского поселения от 22.02.2023 г. № 225 «Об </w:t>
      </w:r>
      <w:r w:rsidRPr="007A779F">
        <w:rPr>
          <w:sz w:val="28"/>
          <w:szCs w:val="28"/>
        </w:rPr>
        <w:t xml:space="preserve">установлении земельного налога </w:t>
      </w:r>
      <w:r>
        <w:rPr>
          <w:sz w:val="28"/>
          <w:szCs w:val="28"/>
        </w:rPr>
        <w:t xml:space="preserve">на территории </w:t>
      </w:r>
      <w:r w:rsidRPr="007A779F">
        <w:rPr>
          <w:sz w:val="28"/>
          <w:szCs w:val="28"/>
        </w:rPr>
        <w:t>Еманжелинского сельского поселения</w:t>
      </w:r>
      <w:r w:rsidR="003B3CC2">
        <w:rPr>
          <w:sz w:val="28"/>
          <w:szCs w:val="28"/>
        </w:rPr>
        <w:t>» следующие изменения:</w:t>
      </w:r>
    </w:p>
    <w:p w14:paraId="026C95DB" w14:textId="085FB1C9" w:rsidR="003B3CC2" w:rsidRDefault="003B3CC2" w:rsidP="00B43AD6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1) </w:t>
      </w:r>
      <w:r w:rsidR="00876B6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пункт 7</w:t>
      </w:r>
      <w:r w:rsidR="00876B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B574C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ополнить абзацем 2 следующего содержания:</w:t>
      </w:r>
    </w:p>
    <w:p w14:paraId="2D92655F" w14:textId="6283FA6A" w:rsidR="003B3CC2" w:rsidRDefault="003B3CC2" w:rsidP="00B43AD6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 освободить от уплаты зем</w:t>
      </w:r>
      <w:r w:rsidR="00876B65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льного налога органы местного самоуправления</w:t>
      </w:r>
      <w:r w:rsidR="00876B65">
        <w:rPr>
          <w:bCs/>
          <w:sz w:val="28"/>
          <w:szCs w:val="28"/>
        </w:rPr>
        <w:t>, находящиеся на территории Еманжелинского сельского поселения Еткульского муниципального района</w:t>
      </w:r>
      <w:r w:rsidR="00624E75">
        <w:rPr>
          <w:bCs/>
          <w:sz w:val="28"/>
          <w:szCs w:val="28"/>
        </w:rPr>
        <w:t xml:space="preserve"> Челябинской области</w:t>
      </w:r>
      <w:r w:rsidR="00876B65">
        <w:rPr>
          <w:bCs/>
          <w:sz w:val="28"/>
          <w:szCs w:val="28"/>
        </w:rPr>
        <w:t>.</w:t>
      </w:r>
    </w:p>
    <w:p w14:paraId="3B6D31E6" w14:textId="718A3063" w:rsidR="00AA6D4C" w:rsidRDefault="00624E75" w:rsidP="007F672A">
      <w:pPr>
        <w:tabs>
          <w:tab w:val="num" w:pos="851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AA6D4C" w:rsidRPr="007F672A">
        <w:rPr>
          <w:color w:val="000000" w:themeColor="text1"/>
          <w:sz w:val="28"/>
          <w:szCs w:val="28"/>
        </w:rPr>
        <w:t>.</w:t>
      </w:r>
      <w:r w:rsidR="00791282" w:rsidRPr="007F672A">
        <w:rPr>
          <w:color w:val="000000" w:themeColor="text1"/>
          <w:sz w:val="28"/>
          <w:szCs w:val="28"/>
        </w:rPr>
        <w:t xml:space="preserve"> </w:t>
      </w:r>
      <w:r w:rsidR="004F3199" w:rsidRPr="007F672A">
        <w:rPr>
          <w:color w:val="000000" w:themeColor="text1"/>
          <w:sz w:val="28"/>
          <w:szCs w:val="28"/>
        </w:rPr>
        <w:t>Настоящее решение</w:t>
      </w:r>
      <w:r w:rsidR="00684A22" w:rsidRPr="007F672A">
        <w:rPr>
          <w:color w:val="000000" w:themeColor="text1"/>
          <w:sz w:val="28"/>
          <w:szCs w:val="28"/>
        </w:rPr>
        <w:t xml:space="preserve"> подлежит официальному опубликованию в</w:t>
      </w:r>
      <w:r w:rsidR="00AA6D4C" w:rsidRPr="007F672A">
        <w:rPr>
          <w:color w:val="000000" w:themeColor="text1"/>
          <w:sz w:val="28"/>
          <w:szCs w:val="28"/>
        </w:rPr>
        <w:t xml:space="preserve"> общественно-политической</w:t>
      </w:r>
      <w:r w:rsidR="00684A22" w:rsidRPr="007F672A">
        <w:rPr>
          <w:color w:val="000000" w:themeColor="text1"/>
          <w:sz w:val="28"/>
          <w:szCs w:val="28"/>
        </w:rPr>
        <w:t xml:space="preserve"> газете «Искра»,</w:t>
      </w:r>
      <w:r w:rsidR="00AA6D4C" w:rsidRPr="007F672A">
        <w:rPr>
          <w:color w:val="000000" w:themeColor="text1"/>
          <w:sz w:val="28"/>
          <w:szCs w:val="28"/>
        </w:rPr>
        <w:t xml:space="preserve"> в сетевом издании «Муниципальные правовые акты администрации Еткульского муниципального района» (</w:t>
      </w:r>
      <w:r w:rsidR="00AA6D4C" w:rsidRPr="007F672A">
        <w:rPr>
          <w:color w:val="000000" w:themeColor="text1"/>
          <w:sz w:val="28"/>
          <w:szCs w:val="28"/>
          <w:lang w:val="en-US"/>
        </w:rPr>
        <w:t>http</w:t>
      </w:r>
      <w:r w:rsidR="00AA6D4C" w:rsidRPr="007F672A">
        <w:rPr>
          <w:color w:val="000000" w:themeColor="text1"/>
          <w:sz w:val="28"/>
          <w:szCs w:val="28"/>
        </w:rPr>
        <w:t>://мпа-еткуль.рф/, регистрация в качестве сетевого издания: ЭЛ № ФС 77 – 76917 от 01.10.2019г.)</w:t>
      </w:r>
      <w:r w:rsidR="00276DB3">
        <w:rPr>
          <w:color w:val="000000" w:themeColor="text1"/>
          <w:sz w:val="28"/>
          <w:szCs w:val="28"/>
        </w:rPr>
        <w:t>.</w:t>
      </w:r>
    </w:p>
    <w:p w14:paraId="59644676" w14:textId="02F927AF" w:rsidR="00624E75" w:rsidRPr="00B43AD6" w:rsidRDefault="00624E75" w:rsidP="00624E75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 Настоящее решение вступает в силу с момента его опубликования и распространяется на правоотношения, возникшие с 1 января 2024 года.</w:t>
      </w:r>
    </w:p>
    <w:p w14:paraId="175CACF7" w14:textId="77777777" w:rsidR="00624E75" w:rsidRPr="007F672A" w:rsidRDefault="00624E75" w:rsidP="007F672A">
      <w:pPr>
        <w:tabs>
          <w:tab w:val="num" w:pos="851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4518B031" w14:textId="77777777" w:rsidR="007A779F" w:rsidRDefault="007A779F" w:rsidP="007A779F">
      <w:pPr>
        <w:rPr>
          <w:sz w:val="28"/>
          <w:szCs w:val="28"/>
        </w:rPr>
      </w:pPr>
    </w:p>
    <w:p w14:paraId="4F7AA48B" w14:textId="77777777" w:rsidR="00876B65" w:rsidRDefault="00876B65" w:rsidP="00D66E7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7A779F" w:rsidRPr="007A779F">
        <w:rPr>
          <w:sz w:val="28"/>
          <w:szCs w:val="28"/>
        </w:rPr>
        <w:t xml:space="preserve"> </w:t>
      </w:r>
    </w:p>
    <w:p w14:paraId="5475895F" w14:textId="64DCC9D5" w:rsidR="007B6EF5" w:rsidRPr="00876B65" w:rsidRDefault="007A779F" w:rsidP="00D66E73">
      <w:pPr>
        <w:rPr>
          <w:sz w:val="28"/>
          <w:szCs w:val="28"/>
        </w:rPr>
      </w:pPr>
      <w:r w:rsidRPr="007A779F">
        <w:rPr>
          <w:sz w:val="28"/>
          <w:szCs w:val="28"/>
        </w:rPr>
        <w:t xml:space="preserve">Еманжелинского сельского поселения         </w:t>
      </w:r>
      <w:r>
        <w:rPr>
          <w:sz w:val="28"/>
          <w:szCs w:val="28"/>
        </w:rPr>
        <w:t xml:space="preserve">               </w:t>
      </w:r>
      <w:r w:rsidR="00876B65">
        <w:rPr>
          <w:sz w:val="28"/>
          <w:szCs w:val="28"/>
        </w:rPr>
        <w:t xml:space="preserve">              С.В. Загорская</w:t>
      </w:r>
    </w:p>
    <w:sectPr w:rsidR="007B6EF5" w:rsidRPr="00876B65" w:rsidSect="003F1C7D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6738B"/>
    <w:multiLevelType w:val="hybridMultilevel"/>
    <w:tmpl w:val="C604FA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7C12DD6"/>
    <w:multiLevelType w:val="hybridMultilevel"/>
    <w:tmpl w:val="C4E2B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D684E43"/>
    <w:multiLevelType w:val="hybridMultilevel"/>
    <w:tmpl w:val="2EFAB7B4"/>
    <w:lvl w:ilvl="0" w:tplc="E28EE8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99"/>
    <w:rsid w:val="00003FA6"/>
    <w:rsid w:val="00047E12"/>
    <w:rsid w:val="00096598"/>
    <w:rsid w:val="00111B58"/>
    <w:rsid w:val="001B613F"/>
    <w:rsid w:val="001F5F2F"/>
    <w:rsid w:val="002022C1"/>
    <w:rsid w:val="0025212F"/>
    <w:rsid w:val="00254311"/>
    <w:rsid w:val="00261CDB"/>
    <w:rsid w:val="00276DB3"/>
    <w:rsid w:val="002A2967"/>
    <w:rsid w:val="002B3C94"/>
    <w:rsid w:val="002B574C"/>
    <w:rsid w:val="002C5CFA"/>
    <w:rsid w:val="0037366A"/>
    <w:rsid w:val="003A5151"/>
    <w:rsid w:val="003B3CC2"/>
    <w:rsid w:val="003D7F14"/>
    <w:rsid w:val="003F1C7D"/>
    <w:rsid w:val="003F3D44"/>
    <w:rsid w:val="00400D6C"/>
    <w:rsid w:val="0041175B"/>
    <w:rsid w:val="00430D85"/>
    <w:rsid w:val="00477F88"/>
    <w:rsid w:val="004F3199"/>
    <w:rsid w:val="004F436A"/>
    <w:rsid w:val="00504305"/>
    <w:rsid w:val="005C43A6"/>
    <w:rsid w:val="005D54FE"/>
    <w:rsid w:val="005F03E0"/>
    <w:rsid w:val="006004F3"/>
    <w:rsid w:val="00600672"/>
    <w:rsid w:val="00607FA1"/>
    <w:rsid w:val="00624E75"/>
    <w:rsid w:val="0063127D"/>
    <w:rsid w:val="00672C1E"/>
    <w:rsid w:val="00684A22"/>
    <w:rsid w:val="0070269C"/>
    <w:rsid w:val="00724999"/>
    <w:rsid w:val="0077790D"/>
    <w:rsid w:val="0078148C"/>
    <w:rsid w:val="00791282"/>
    <w:rsid w:val="007A779F"/>
    <w:rsid w:val="007B6EF5"/>
    <w:rsid w:val="007B79D6"/>
    <w:rsid w:val="007C413C"/>
    <w:rsid w:val="007F672A"/>
    <w:rsid w:val="00876B65"/>
    <w:rsid w:val="008909A3"/>
    <w:rsid w:val="00896449"/>
    <w:rsid w:val="008A1374"/>
    <w:rsid w:val="008C6C6C"/>
    <w:rsid w:val="008D3E96"/>
    <w:rsid w:val="008F33A3"/>
    <w:rsid w:val="0090620C"/>
    <w:rsid w:val="009168B5"/>
    <w:rsid w:val="00957C76"/>
    <w:rsid w:val="00965A17"/>
    <w:rsid w:val="00971890"/>
    <w:rsid w:val="009819A0"/>
    <w:rsid w:val="009869AE"/>
    <w:rsid w:val="009D1315"/>
    <w:rsid w:val="009D3D4A"/>
    <w:rsid w:val="009F4ECB"/>
    <w:rsid w:val="00A079BD"/>
    <w:rsid w:val="00A11CA3"/>
    <w:rsid w:val="00A657E7"/>
    <w:rsid w:val="00A65F42"/>
    <w:rsid w:val="00AA6D4C"/>
    <w:rsid w:val="00B218D5"/>
    <w:rsid w:val="00B36B28"/>
    <w:rsid w:val="00B43AD6"/>
    <w:rsid w:val="00B574B3"/>
    <w:rsid w:val="00B76AD9"/>
    <w:rsid w:val="00B932E8"/>
    <w:rsid w:val="00C35510"/>
    <w:rsid w:val="00C905EE"/>
    <w:rsid w:val="00CA0D53"/>
    <w:rsid w:val="00D16C4D"/>
    <w:rsid w:val="00D26968"/>
    <w:rsid w:val="00D66E73"/>
    <w:rsid w:val="00DA5AD0"/>
    <w:rsid w:val="00DA66B6"/>
    <w:rsid w:val="00DC3A1A"/>
    <w:rsid w:val="00DD598F"/>
    <w:rsid w:val="00E677DD"/>
    <w:rsid w:val="00E7105F"/>
    <w:rsid w:val="00EA3710"/>
    <w:rsid w:val="00ED2178"/>
    <w:rsid w:val="00F2570C"/>
    <w:rsid w:val="00F301DE"/>
    <w:rsid w:val="00F4606A"/>
    <w:rsid w:val="00FD7020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D150E1"/>
  <w15:docId w15:val="{431A644B-30B5-461D-8BE1-85103E0D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1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1890"/>
    <w:pPr>
      <w:ind w:left="720"/>
      <w:contextualSpacing/>
    </w:pPr>
  </w:style>
  <w:style w:type="table" w:styleId="a6">
    <w:name w:val="Table Grid"/>
    <w:basedOn w:val="a1"/>
    <w:uiPriority w:val="59"/>
    <w:rsid w:val="007A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basedOn w:val="a0"/>
    <w:link w:val="a8"/>
    <w:uiPriority w:val="1"/>
    <w:locked/>
    <w:rsid w:val="00DC3A1A"/>
  </w:style>
  <w:style w:type="paragraph" w:styleId="a8">
    <w:name w:val="No Spacing"/>
    <w:link w:val="a7"/>
    <w:uiPriority w:val="1"/>
    <w:qFormat/>
    <w:rsid w:val="00DC3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Бухгалтерия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Home</cp:lastModifiedBy>
  <cp:revision>31</cp:revision>
  <cp:lastPrinted>2024-05-24T08:51:00Z</cp:lastPrinted>
  <dcterms:created xsi:type="dcterms:W3CDTF">2023-02-01T03:56:00Z</dcterms:created>
  <dcterms:modified xsi:type="dcterms:W3CDTF">2024-06-03T08:41:00Z</dcterms:modified>
</cp:coreProperties>
</file>